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ТРАВМАТИЗМ</w:t>
      </w:r>
      <w:bookmarkStart w:id="0" w:name="_GoBack"/>
      <w:bookmarkEnd w:id="0"/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40F48">
        <w:rPr>
          <w:color w:val="000000"/>
          <w:sz w:val="28"/>
          <w:szCs w:val="28"/>
        </w:rPr>
        <w:t xml:space="preserve">Травматизм – совокупность травм, полученных при определенных обстоятельствах. Слово </w:t>
      </w:r>
      <w:proofErr w:type="gramStart"/>
      <w:r w:rsidRPr="00F40F48">
        <w:rPr>
          <w:color w:val="000000"/>
          <w:sz w:val="28"/>
          <w:szCs w:val="28"/>
        </w:rPr>
        <w:t>« травма</w:t>
      </w:r>
      <w:proofErr w:type="gramEnd"/>
      <w:r w:rsidRPr="00F40F48">
        <w:rPr>
          <w:color w:val="000000"/>
          <w:sz w:val="28"/>
          <w:szCs w:val="28"/>
        </w:rPr>
        <w:t>» (переводится как рана) повреждение в организме человека или животного, вызванное действием факторов внешней среды.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 xml:space="preserve">    </w:t>
      </w:r>
      <w:r w:rsidRPr="00F40F48">
        <w:rPr>
          <w:color w:val="000000"/>
          <w:sz w:val="28"/>
          <w:szCs w:val="28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Причины травм: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1. Беспечность взрослых - когда взрослый человек ошибочно считает, что ничего страшного не произойдет.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2. Халатность взрослых - невыполнение или ненадлежащее выполнение должностными лицами и родителями своих обязанностей.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3. Недисциплинированность детей.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4. Несчастные случаи - непредвиденные события, когда никто не виноват.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5. Убийства - чаще страдают дети до года.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6. Самоубийства - чаще подростки 10-15 лет.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7. Прочие причины.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 xml:space="preserve">Бытовой травматизм у детей занимает первое место среди повреждений и составляет 70-75%. Бытовые травмы снижаются в школьном возрасте. Уличный нетранспортный травматизм обусловлен несоблюдением детьми </w:t>
      </w:r>
      <w:r w:rsidRPr="00F40F48">
        <w:rPr>
          <w:color w:val="000000"/>
          <w:sz w:val="28"/>
          <w:szCs w:val="28"/>
        </w:rPr>
        <w:lastRenderedPageBreak/>
        <w:t>правил дорожного движения. Уличная транспортная травма является самой тяжелой.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Школьный травматизм: среди школьников 80% повреждений происходят во время перемен. Обусловлены, в основном, нарушением правил поведения. Несчастные случаи во время физкультуры связаны часто с недостаточной организацией «страховки» во время выполнения спортивных упражнений.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Существует еще одна классификация по характеру повреждений: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утопления и другие виды асфиксий;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дорожно-транспортные происшествия;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 xml:space="preserve">- травмы от воздействия температурных </w:t>
      </w:r>
      <w:proofErr w:type="gramStart"/>
      <w:r w:rsidRPr="00F40F48">
        <w:rPr>
          <w:color w:val="000000"/>
          <w:sz w:val="28"/>
          <w:szCs w:val="28"/>
        </w:rPr>
        <w:t>факторов(</w:t>
      </w:r>
      <w:proofErr w:type="gramEnd"/>
      <w:r w:rsidRPr="00F40F48">
        <w:rPr>
          <w:color w:val="000000"/>
          <w:sz w:val="28"/>
          <w:szCs w:val="28"/>
        </w:rPr>
        <w:t>ожоги, обморожения);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отравления (лекарства из аптечки);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повреждение электрическим током;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огнестрельные ранения;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прочие (укусы животных, инородные тела, жестокость).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Профилактика детского травматизма.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- </w:t>
      </w:r>
      <w:proofErr w:type="spellStart"/>
      <w:r w:rsidRPr="00F40F48">
        <w:rPr>
          <w:color w:val="000000"/>
          <w:sz w:val="28"/>
          <w:szCs w:val="28"/>
        </w:rPr>
        <w:t>неблагоустроенность</w:t>
      </w:r>
      <w:proofErr w:type="spellEnd"/>
      <w:r w:rsidRPr="00F40F48">
        <w:rPr>
          <w:color w:val="000000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 xml:space="preserve">1. Устранение </w:t>
      </w:r>
      <w:proofErr w:type="spellStart"/>
      <w:r w:rsidRPr="00F40F48">
        <w:rPr>
          <w:color w:val="000000"/>
          <w:sz w:val="28"/>
          <w:szCs w:val="28"/>
        </w:rPr>
        <w:t>травмоопасных</w:t>
      </w:r>
      <w:proofErr w:type="spellEnd"/>
      <w:r w:rsidRPr="00F40F48">
        <w:rPr>
          <w:color w:val="000000"/>
          <w:sz w:val="28"/>
          <w:szCs w:val="28"/>
        </w:rPr>
        <w:t xml:space="preserve"> ситуаций;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2. Систематическое обучение детей основам профилактики травматизма.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lastRenderedPageBreak/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 правила техники безопасности.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Зоной повышенной опасности являются детские площадки и общественный транспорт: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находитесь рядом с ребенком во время пребывания на территории площадки и в транспорте;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ожидая транспорт, стойте на хорошо освещенном месте рядом с людьми, ребенка всегда держите за руку;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при входе в транспорт детей в возрасте до трех лет необходимо брать на руки и подобным образом из него выходить.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Очень важен личный пример поведения родителей на улице, в транспорте.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Как уберечь детей от ожогов?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ядовитые вещества, медикаменты, отбеливатели, кислоты нельзя хранить в бутылках из- под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Важно помнить правила поведения на воде: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t>-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F40F48" w:rsidRPr="00F40F48" w:rsidRDefault="00F40F48" w:rsidP="00F40F48">
      <w:pPr>
        <w:pStyle w:val="standard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40F48">
        <w:rPr>
          <w:color w:val="000000"/>
          <w:sz w:val="28"/>
          <w:szCs w:val="28"/>
        </w:rPr>
        <w:lastRenderedPageBreak/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3B3D40" w:rsidRPr="00F40F48" w:rsidRDefault="003B3D40" w:rsidP="00F40F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D40" w:rsidRPr="00F4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65"/>
    <w:rsid w:val="003B3D40"/>
    <w:rsid w:val="00A13273"/>
    <w:rsid w:val="00D91D65"/>
    <w:rsid w:val="00F4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649D-B7FD-4168-A0D2-FD2A58D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F4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2024-05-03T10:35:00Z</dcterms:created>
  <dcterms:modified xsi:type="dcterms:W3CDTF">2024-05-03T10:35:00Z</dcterms:modified>
</cp:coreProperties>
</file>